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CE" w:rsidRPr="00F501CE" w:rsidRDefault="00F501CE" w:rsidP="00F501C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hAnsi="Times New Roman" w:cs="Times New Roman"/>
          <w:sz w:val="28"/>
          <w:szCs w:val="28"/>
        </w:rPr>
        <w:fldChar w:fldCharType="begin"/>
      </w:r>
      <w:r w:rsidRPr="00F501CE">
        <w:rPr>
          <w:rFonts w:ascii="Times New Roman" w:hAnsi="Times New Roman" w:cs="Times New Roman"/>
          <w:sz w:val="28"/>
          <w:szCs w:val="28"/>
        </w:rPr>
        <w:instrText>HYPERLINK "https://aspergers.ru/taxonomy/term/52"</w:instrText>
      </w:r>
      <w:r w:rsidRPr="00F501CE">
        <w:rPr>
          <w:rFonts w:ascii="Times New Roman" w:hAnsi="Times New Roman" w:cs="Times New Roman"/>
          <w:sz w:val="28"/>
          <w:szCs w:val="28"/>
        </w:rPr>
        <w:fldChar w:fldCharType="separate"/>
      </w:r>
      <w:r w:rsidRPr="00F501CE">
        <w:rPr>
          <w:rFonts w:ascii="Times New Roman" w:eastAsia="Times New Roman" w:hAnsi="Times New Roman" w:cs="Times New Roman"/>
          <w:color w:val="2B6222"/>
          <w:sz w:val="28"/>
          <w:szCs w:val="28"/>
          <w:u w:val="single"/>
        </w:rPr>
        <w:t>Рекомендации для родителей</w:t>
      </w:r>
      <w:r w:rsidRPr="00F501CE">
        <w:rPr>
          <w:rFonts w:ascii="Times New Roman" w:hAnsi="Times New Roman" w:cs="Times New Roman"/>
          <w:sz w:val="28"/>
          <w:szCs w:val="28"/>
        </w:rPr>
        <w:fldChar w:fldCharType="end"/>
      </w:r>
    </w:p>
    <w:p w:rsidR="00012CDE" w:rsidRPr="00F501CE" w:rsidRDefault="00012CDE" w:rsidP="00F501CE">
      <w:pPr>
        <w:shd w:val="clear" w:color="auto" w:fill="FFFFFF"/>
        <w:spacing w:line="357" w:lineRule="atLeast"/>
        <w:ind w:right="-1"/>
        <w:jc w:val="center"/>
        <w:outlineLvl w:val="0"/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>Травля (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>буллинг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>) детей и подростков в спектре аутизма</w:t>
      </w:r>
    </w:p>
    <w:p w:rsidR="00012CDE" w:rsidRPr="00F501CE" w:rsidRDefault="00012CDE" w:rsidP="00F501C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F501CE">
        <w:rPr>
          <w:rFonts w:ascii="Times New Roman" w:eastAsia="Times New Roman" w:hAnsi="Times New Roman" w:cs="Times New Roman"/>
          <w:noProof/>
          <w:color w:val="3A3A3A"/>
          <w:sz w:val="28"/>
          <w:szCs w:val="28"/>
        </w:rPr>
        <w:drawing>
          <wp:inline distT="0" distB="0" distL="0" distR="0">
            <wp:extent cx="4284980" cy="2886710"/>
            <wp:effectExtent l="19050" t="0" r="1270" b="0"/>
            <wp:docPr id="1" name="Рисунок 1" descr="bull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yi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Травля — это всегда ненормально! Дети с расстройствами </w:t>
      </w:r>
      <w:proofErr w:type="spellStart"/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 спектра (РАС) подвергаются издевательствам чаще, чем типично развивающиеся дети. Вот как можно определить признаки того, что ваш ребёнок с РАС подвергается травле, и вот что можно с этим сделать.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Травля и дети в спектре аутизма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У детей с расстройством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спектра (РАС) высок риск </w:t>
      </w:r>
      <w:proofErr w:type="gram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подвергнуться</w:t>
      </w:r>
      <w:proofErr w:type="gram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травле, особенно в обычных школах. Травля может пагубно сказаться на их самооценке, психическом здоровье, социальных навыках и успеваемости в школе.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Травля — это когда одни дети снова и снова дразнят других детей. Они делают так, чтобы задеть чьи-то чувства или убедиться, что кто-то остался вне игр или другой деятельности.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Примеры травли:</w:t>
      </w:r>
    </w:p>
    <w:p w:rsidR="00012CDE" w:rsidRPr="00F501CE" w:rsidRDefault="00012CDE" w:rsidP="00F501C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говорить гадости, обзывать людей или распространять о них гадкие истории;</w:t>
      </w:r>
    </w:p>
    <w:p w:rsidR="00012CDE" w:rsidRPr="00F501CE" w:rsidRDefault="00012CDE" w:rsidP="00F501C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исключать из общения, совместной деятельности;</w:t>
      </w:r>
    </w:p>
    <w:p w:rsidR="00012CDE" w:rsidRPr="00F501CE" w:rsidRDefault="00012CDE" w:rsidP="00F501C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бить и толкать людей, отбирать их вещи.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Обнаружить травлю бывает не так просто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, особенно в отношении детей с РАС. У них не всегда есть речь, или они не знают, как понятно рассказать о происходящем.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Кроме того, дети с РАС не всегда осознают, что над ними издеваются, особенно когда травля носит неявный характер. Иногда дети с РАС считают, будто какой-то ребёнок дразнит их, а на самом деле он просто пытается пообщаться или вместе поиграть.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Признаки того, что ребёнок в спектре аутизма подвергается травле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Не существует универсального способа сразу узнать о травле. Реакция детей на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буллинг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зависит от степени его тяжести, от их характера. Но вот на какие признаки вам надо обратить внимание, если у вас ребёнок с расстройством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спектра.</w:t>
      </w:r>
    </w:p>
    <w:p w:rsidR="00012CDE" w:rsidRPr="00F501CE" w:rsidRDefault="00012CDE" w:rsidP="00F501CE">
      <w:pPr>
        <w:shd w:val="clear" w:color="auto" w:fill="FFFFFF"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Физические признаки</w:t>
      </w:r>
    </w:p>
    <w:p w:rsidR="00012CDE" w:rsidRPr="00F501CE" w:rsidRDefault="00012CDE" w:rsidP="00F501CE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у ребёнка необъяснимые синяки, порезы и царапины;</w:t>
      </w:r>
    </w:p>
    <w:p w:rsidR="00012CDE" w:rsidRPr="00F501CE" w:rsidRDefault="00012CDE" w:rsidP="00F501CE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он возвращается домой с повреждёнными вещами, одеждой (или они пропадают);</w:t>
      </w:r>
    </w:p>
    <w:p w:rsidR="00012CDE" w:rsidRPr="00F501CE" w:rsidRDefault="00012CDE" w:rsidP="00F501CE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он возвращайся домой голодным.</w:t>
      </w:r>
    </w:p>
    <w:p w:rsidR="00012CDE" w:rsidRPr="00F501CE" w:rsidRDefault="00012CDE" w:rsidP="00F501CE">
      <w:pPr>
        <w:shd w:val="clear" w:color="auto" w:fill="FFFFFF"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Признаки поведения</w:t>
      </w:r>
    </w:p>
    <w:p w:rsidR="00012CDE" w:rsidRPr="00F501CE" w:rsidRDefault="00012CDE" w:rsidP="00F501CE">
      <w:pPr>
        <w:numPr>
          <w:ilvl w:val="0"/>
          <w:numId w:val="3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ребёнок не хочет ходить в школу;</w:t>
      </w:r>
    </w:p>
    <w:p w:rsidR="00012CDE" w:rsidRPr="00F501CE" w:rsidRDefault="00012CDE" w:rsidP="00F501CE">
      <w:pPr>
        <w:numPr>
          <w:ilvl w:val="0"/>
          <w:numId w:val="3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он боится идти или ехать в школу;</w:t>
      </w:r>
    </w:p>
    <w:p w:rsidR="00012CDE" w:rsidRPr="00F501CE" w:rsidRDefault="00012CDE" w:rsidP="00F501CE">
      <w:pPr>
        <w:numPr>
          <w:ilvl w:val="0"/>
          <w:numId w:val="3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падает школьная успеваемость.</w:t>
      </w:r>
    </w:p>
    <w:p w:rsidR="00012CDE" w:rsidRPr="00F501CE" w:rsidRDefault="00012CDE" w:rsidP="00F501CE">
      <w:pPr>
        <w:shd w:val="clear" w:color="auto" w:fill="FFFFFF"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Эмоциональные признаки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ребёнку снятся кошмары;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ребёнок много плачет;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он злится или проявляет агрессию больше обычного;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он не хочет говорить о том, что случилось;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перепады настроения;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тревожность;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замкнутость;</w:t>
      </w:r>
    </w:p>
    <w:p w:rsidR="00012CDE" w:rsidRPr="00F501CE" w:rsidRDefault="00012CDE" w:rsidP="00F501CE">
      <w:pPr>
        <w:numPr>
          <w:ilvl w:val="0"/>
          <w:numId w:val="4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заикание.</w:t>
      </w:r>
    </w:p>
    <w:p w:rsidR="00012CDE" w:rsidRPr="00F501CE" w:rsidRDefault="00012CDE" w:rsidP="00F501CE">
      <w:pPr>
        <w:shd w:val="clear" w:color="auto" w:fill="FFFFFF"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Другие признаки</w:t>
      </w:r>
    </w:p>
    <w:p w:rsidR="00012CDE" w:rsidRPr="00F501CE" w:rsidRDefault="00012CDE" w:rsidP="00F501CE">
      <w:pPr>
        <w:numPr>
          <w:ilvl w:val="0"/>
          <w:numId w:val="5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ребёнок говорит, что плохо себя чувствует, жалуется на боль в животе;</w:t>
      </w:r>
    </w:p>
    <w:p w:rsidR="00012CDE" w:rsidRPr="00F501CE" w:rsidRDefault="00012CDE" w:rsidP="00F501CE">
      <w:pPr>
        <w:numPr>
          <w:ilvl w:val="0"/>
          <w:numId w:val="5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у него изменяется питание и режим сна;</w:t>
      </w:r>
    </w:p>
    <w:p w:rsidR="00012CDE" w:rsidRPr="00F501CE" w:rsidRDefault="00012CDE" w:rsidP="00F501CE">
      <w:pPr>
        <w:numPr>
          <w:ilvl w:val="0"/>
          <w:numId w:val="5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ребёнок начинает дразнить других людей.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Если вы предполагаете, что вашего ребёнка травят, вам нужно поговорить с ним, а затем с его школой, учителем и одноклассниками.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Поговорите о травле с ребёнком в спектре аутизма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proofErr w:type="spellStart"/>
      <w:proofErr w:type="gram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C</w:t>
      </w:r>
      <w:proofErr w:type="gram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просите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своего ребёнка том, что вызвало его огорчение. Если у ребёнка ограниченная речь, можно попросить его нарисовать или показать при помощи картинок (карточек), что именно его тревожит.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График эмоций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 поможет вам понять, как ребёнок чувствовал себя во время различных событий в течение дня. Создайте временную шкалу, перечислив на ней события дня в хронологическом порядке. Дайте ребёнку карточки счастливых, грустных и сердитых лиц. Произнесите название занятия, начиная с самого начала дня, и попросите ребёнка выбрать картинку с лицом, показывающим его самочувствие в то время.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lastRenderedPageBreak/>
        <w:t>Предпримите действия в школе, где учится ребёнок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Если ваш ребёнок с расстройством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спектра подвергается травле, как можно скорее обратитесь в школу. Школы относятся к травле чрезвычайно серьёзно. Учителя должны обучаться распознавать травлю и прекращать её. Вместе с вами они должны попытаться предотвратить травлю в будущем.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Организуйте встречу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 с учителем вашего ребёнка, администрацией школы, координатором по вопросам социального обеспечения или специалистами службы поддержки. Будете настойчивы, не проявляйте злость, это повысит успех встречи.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В ходе встречи объясните, как издевательства влияют на вашего ребёнка, и выслушайте точку зрения школы. Взаимодействуя с персоналом школы, вы сможете определить время, место, учеников и виды деятельности, в которых риск травли ребёнка наиболее вероятен.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Также спросите, </w:t>
      </w: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что делает школа для предотвращения травли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Например, есть ли там: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безопасные места для приёма пищи детьми с РАС (библиотека, комнаты для шахматных или садоводческих кружков);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контролируемые безопасные места для детей с РАС, куда они могут пойти в случае необходимости;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сотрудник школы, которому можно сообщить о травле, ящик для сообщений о травле, если ребёнок не хочет ни с кем говорить;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программа повышения осведомлённости </w:t>
      </w:r>
      <w:proofErr w:type="gram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</w:t>
      </w:r>
      <w:proofErr w:type="gram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РАС;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программы, помогающие детям с РАС развивать игровые и социальные навыки;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совместная социальная групповая деятельность, включающая детей с РАС;</w:t>
      </w:r>
    </w:p>
    <w:p w:rsidR="00012CDE" w:rsidRPr="00F501CE" w:rsidRDefault="00012CDE" w:rsidP="00F501CE">
      <w:pPr>
        <w:numPr>
          <w:ilvl w:val="0"/>
          <w:numId w:val="6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система приятельской поддержки.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Перед завершением встречи убедитесь, что вы и школа выработали план, как справиться с ситуацией.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Организуйте дома поддержку ребёнку в спектре аутизма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Если над ребёнком с расстройством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спектра издеваются в школе, то дома ему нужны </w:t>
      </w: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поддержка и любовь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. Объясните ребёнку, что в сложившейся ситуации нет его вины, что вы всё уладите.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Помогите ребёнку понять, что такое травля. Можно использовать ролевые игры или мультфильмы, чтобы показать разницу между издевательствами, несчастными случаями или недоразумениями. Также могут помочь Социальные Истории™.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Ребёнку важно иметь возможность уйти от травли. Дайте ему список правил, которым нужно следовать. Например, улыбаться, общаться, пойти и сказать взрослым. Карточка-подсказка напомнит ему, что делать и с кем разговаривать, если над ним издеваются. Поместите туда текст, который нужно сказать учителю в 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случае травли. Составьте записку для учителя или письмо в ящик для сообщений о травле.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Убедитесь, что ваш ребёнок знает, где находятся безопасные места в школе. Школьная карта с указанием безопасных мест поможет понять, куда идти.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Развивайте социальные навыки своего ребёнка — это поможет понять, что делать и как справляться в различных ситуациях. Например, убедитесь, что ваш ребёнок знает, что нужно сказать: "Остановись, мне это не нравится" и найти учителя, если его травят.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Поддержка друзей</w:t>
      </w: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 также защитит ребёнка от издевательств. Организуя детские игры или другие социальные мероприятия, вы помогаете своему ребёнку развивать дружеские отношения с детьми в школе и за её пределами.</w:t>
      </w:r>
    </w:p>
    <w:p w:rsidR="00012CDE" w:rsidRPr="00F501CE" w:rsidRDefault="00012CDE" w:rsidP="00F501CE">
      <w:pPr>
        <w:shd w:val="clear" w:color="auto" w:fill="FFFFFF"/>
        <w:spacing w:after="0" w:line="357" w:lineRule="atLeast"/>
        <w:ind w:right="-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Что делать, если ваш ребёнок в спектре аутизма травит других детей</w:t>
      </w:r>
    </w:p>
    <w:p w:rsidR="00012CDE" w:rsidRPr="00F501CE" w:rsidRDefault="00012CDE" w:rsidP="00F501CE">
      <w:pPr>
        <w:shd w:val="clear" w:color="auto" w:fill="FFFFFF"/>
        <w:spacing w:before="144" w:after="288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Иногда из-за социальных и эмоциональных трудностей дети с расстройствами </w:t>
      </w:r>
      <w:proofErr w:type="spellStart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аутистического</w:t>
      </w:r>
      <w:proofErr w:type="spellEnd"/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спектра ведут себя как те, кто травит.</w:t>
      </w:r>
    </w:p>
    <w:p w:rsidR="00012CDE" w:rsidRPr="00F501CE" w:rsidRDefault="00012CDE" w:rsidP="00F501CE">
      <w:pPr>
        <w:numPr>
          <w:ilvl w:val="0"/>
          <w:numId w:val="7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Убедитесь, что ваш ребёнок знает, что такое травля. Помогите ребёнку понять, что обзывать людей и исключать их из общения — издевательство.</w:t>
      </w:r>
    </w:p>
    <w:p w:rsidR="00012CDE" w:rsidRPr="00F501CE" w:rsidRDefault="00012CDE" w:rsidP="00F501CE">
      <w:pPr>
        <w:numPr>
          <w:ilvl w:val="0"/>
          <w:numId w:val="7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Определите причину проблемы и постарайтесь выяснить, почему ребёнок ведёт себя именно так. Возможно, понадобится научить ребёнка вести себя иначе. Например, просить содействия взрослых, если нужно включиться в групповую деятельность или игры. Тут вам может помочь классный руководитель ребёнка, специалист по поддержке или психолог.</w:t>
      </w:r>
    </w:p>
    <w:p w:rsidR="00012CDE" w:rsidRPr="00F501CE" w:rsidRDefault="00012CDE" w:rsidP="00F501CE">
      <w:pPr>
        <w:numPr>
          <w:ilvl w:val="0"/>
          <w:numId w:val="7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Поговорите со школой (или с тем местом, где происходит травля) о подходе к травле. Спросите, что вы можете сделать дома, чтобы поддержать этот подход. Регулярно звоните в школу, чтобы проверить, как ведет себя ваш ребёнок, и спрашивайте, чем ещё вы могли бы помочь.</w:t>
      </w:r>
    </w:p>
    <w:p w:rsidR="00012CDE" w:rsidRPr="00F501CE" w:rsidRDefault="00012CDE" w:rsidP="00F501CE">
      <w:pPr>
        <w:numPr>
          <w:ilvl w:val="0"/>
          <w:numId w:val="7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Способствуйте развитию социальных навыков ребёнка. Это поможет ему понять социальные правила и влияние его поведения на других людей. Поговорите со специалистами, работающими с ребёнком, о каких-либо программах, которые могут ему помочь.</w:t>
      </w:r>
    </w:p>
    <w:p w:rsidR="00012CDE" w:rsidRPr="00F501CE" w:rsidRDefault="00012CDE" w:rsidP="00F501CE">
      <w:pPr>
        <w:numPr>
          <w:ilvl w:val="0"/>
          <w:numId w:val="7"/>
        </w:numPr>
        <w:shd w:val="clear" w:color="auto" w:fill="FFFFFF"/>
        <w:spacing w:before="36" w:after="36" w:line="240" w:lineRule="auto"/>
        <w:ind w:left="-106" w:right="-1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color w:val="3A3A3A"/>
          <w:sz w:val="28"/>
          <w:szCs w:val="28"/>
        </w:rPr>
        <w:t>Поощряйте ребёнка за позитивное социальное поведение, например за соблюдение очереди. И чётко обозначайте последствия травли: например, если ваш ребёнок не позволяет кому-то присоединиться к общей деятельности, то ему самому, возможно, придётся пропустить это занятие.</w:t>
      </w:r>
    </w:p>
    <w:p w:rsidR="00012CDE" w:rsidRPr="00F501CE" w:rsidRDefault="00012CDE" w:rsidP="00F501CE">
      <w:pPr>
        <w:shd w:val="clear" w:color="auto" w:fill="FFFFFF"/>
        <w:spacing w:before="144" w:line="240" w:lineRule="auto"/>
        <w:ind w:right="-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Некоторые дети издеваются над другими детьми, потому что их тоже травят. Внимательно слушайте своего ребёнка, так вы сможете вовремя узнать, что он подвергается </w:t>
      </w:r>
      <w:proofErr w:type="spellStart"/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буллингу</w:t>
      </w:r>
      <w:proofErr w:type="spellEnd"/>
      <w:r w:rsidRPr="00F501CE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.</w:t>
      </w:r>
    </w:p>
    <w:p w:rsidR="009505AA" w:rsidRPr="00F501CE" w:rsidRDefault="009505AA" w:rsidP="00F501CE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9505AA" w:rsidRPr="00F501CE" w:rsidSect="00F501CE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1B76"/>
    <w:multiLevelType w:val="multilevel"/>
    <w:tmpl w:val="4882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17498"/>
    <w:multiLevelType w:val="multilevel"/>
    <w:tmpl w:val="5546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41AF0"/>
    <w:multiLevelType w:val="multilevel"/>
    <w:tmpl w:val="4EE4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27152"/>
    <w:multiLevelType w:val="multilevel"/>
    <w:tmpl w:val="4C4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11348"/>
    <w:multiLevelType w:val="multilevel"/>
    <w:tmpl w:val="AD70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1C1358"/>
    <w:multiLevelType w:val="multilevel"/>
    <w:tmpl w:val="813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F4703"/>
    <w:multiLevelType w:val="multilevel"/>
    <w:tmpl w:val="1F8E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012CDE"/>
    <w:rsid w:val="00012CDE"/>
    <w:rsid w:val="00424F96"/>
    <w:rsid w:val="009505AA"/>
    <w:rsid w:val="00F5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96"/>
  </w:style>
  <w:style w:type="paragraph" w:styleId="1">
    <w:name w:val="heading 1"/>
    <w:basedOn w:val="a"/>
    <w:link w:val="10"/>
    <w:uiPriority w:val="9"/>
    <w:qFormat/>
    <w:rsid w:val="00012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2C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012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12C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012CD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12C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2C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6105">
          <w:marLeft w:val="-367"/>
          <w:marRight w:val="-367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20920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401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735">
                          <w:marLeft w:val="-226"/>
                          <w:marRight w:val="-226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2036072685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9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02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7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20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29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0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2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0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174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4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25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2022-08-16T04:25:00Z</dcterms:created>
  <dcterms:modified xsi:type="dcterms:W3CDTF">2022-08-16T04:27:00Z</dcterms:modified>
</cp:coreProperties>
</file>